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  <w:t>关于</w:t>
      </w:r>
      <w:bookmarkStart w:id="0" w:name="OLE_LINK1"/>
      <w:bookmarkStart w:id="1" w:name="OLE_LINK2"/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  <w:t>“华展物流杯”第十七届</w:t>
      </w:r>
      <w:bookmarkEnd w:id="0"/>
      <w:bookmarkEnd w:id="1"/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  <w:t>全国大学生交通运输科技大赛</w:t>
      </w:r>
    </w:p>
    <w:p>
      <w:pPr>
        <w:widowControl/>
        <w:jc w:val="center"/>
        <w:rPr>
          <w:rFonts w:ascii="宋体" w:hAnsi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  <w:t>获奖证书寄送</w:t>
      </w:r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  <w:lang w:eastAsia="zh-Hans"/>
        </w:rPr>
        <w:t>查收</w:t>
      </w:r>
      <w:r>
        <w:rPr>
          <w:rFonts w:hint="eastAsia" w:ascii="宋体" w:hAnsi="宋体"/>
          <w:b/>
          <w:bCs/>
          <w:kern w:val="0"/>
          <w:sz w:val="28"/>
          <w:szCs w:val="28"/>
          <w:shd w:val="clear" w:color="auto" w:fill="FFFFFF"/>
        </w:rPr>
        <w:t>的通知</w:t>
      </w:r>
    </w:p>
    <w:p>
      <w:pPr>
        <w:widowControl/>
        <w:spacing w:line="360" w:lineRule="auto"/>
        <w:rPr>
          <w:rFonts w:ascii="宋体" w:hAnsi="宋体"/>
          <w:kern w:val="0"/>
          <w:sz w:val="24"/>
          <w:shd w:val="clear" w:color="auto" w:fill="FFFFFF"/>
        </w:rPr>
      </w:pPr>
    </w:p>
    <w:p>
      <w:pPr>
        <w:widowControl/>
        <w:spacing w:line="360" w:lineRule="auto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各获奖高校</w:t>
      </w:r>
      <w:r>
        <w:rPr>
          <w:rFonts w:hint="default" w:ascii="宋体" w:hAnsi="宋体"/>
          <w:kern w:val="0"/>
          <w:sz w:val="24"/>
          <w:shd w:val="clear" w:color="auto" w:fill="FFFFFF"/>
        </w:rPr>
        <w:t>：</w:t>
      </w:r>
      <w:bookmarkStart w:id="2" w:name="_GoBack"/>
      <w:bookmarkEnd w:id="2"/>
    </w:p>
    <w:p>
      <w:pPr>
        <w:widowControl/>
        <w:spacing w:line="360" w:lineRule="auto"/>
        <w:ind w:firstLine="480" w:firstLineChars="200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hint="eastAsia" w:ascii="宋体" w:hAnsi="宋体"/>
          <w:kern w:val="0"/>
          <w:sz w:val="24"/>
        </w:rPr>
        <w:t>根据</w:t>
      </w:r>
      <w:r>
        <w:rPr>
          <w:rFonts w:hint="eastAsia" w:ascii="宋体" w:hAnsi="宋体"/>
          <w:kern w:val="0"/>
          <w:sz w:val="24"/>
          <w:shd w:val="clear" w:color="auto" w:fill="FFFFFF"/>
        </w:rPr>
        <w:t>“华展物流杯”第十七届全国大学生交通运输科技大赛工作安排，各参赛高校获奖证书已于2022年7月20日通过EMS邮政快递寄出</w:t>
      </w:r>
      <w:r>
        <w:rPr>
          <w:rFonts w:ascii="宋体" w:hAnsi="宋体"/>
          <w:kern w:val="0"/>
          <w:sz w:val="24"/>
          <w:shd w:val="clear" w:color="auto" w:fill="FFFFFF"/>
        </w:rPr>
        <w:t>，</w:t>
      </w:r>
      <w:r>
        <w:rPr>
          <w:rFonts w:hint="eastAsia" w:ascii="宋体" w:hAnsi="宋体"/>
          <w:kern w:val="0"/>
          <w:sz w:val="24"/>
          <w:shd w:val="clear" w:color="auto" w:fill="FFFFFF"/>
        </w:rPr>
        <w:t>请各高校联络老师注意查收，如有问题请于2022年8月</w:t>
      </w:r>
      <w:r>
        <w:rPr>
          <w:rFonts w:ascii="宋体" w:hAnsi="宋体"/>
          <w:kern w:val="0"/>
          <w:sz w:val="24"/>
          <w:shd w:val="clear" w:color="auto" w:fill="FFFFFF"/>
        </w:rPr>
        <w:t>15</w:t>
      </w:r>
      <w:r>
        <w:rPr>
          <w:rFonts w:hint="eastAsia" w:ascii="宋体" w:hAnsi="宋体"/>
          <w:kern w:val="0"/>
          <w:sz w:val="24"/>
          <w:shd w:val="clear" w:color="auto" w:fill="FFFFFF"/>
        </w:rPr>
        <w:t>日前，通过大赛官方邮箱：</w:t>
      </w:r>
      <w:r>
        <w:fldChar w:fldCharType="begin"/>
      </w:r>
      <w:r>
        <w:instrText xml:space="preserve"> HYPERLINK "mailto:nactrans2022@shmtu.edu.cn" </w:instrText>
      </w:r>
      <w:r>
        <w:fldChar w:fldCharType="separate"/>
      </w:r>
      <w:r>
        <w:rPr>
          <w:rFonts w:hint="eastAsia" w:ascii="宋体" w:hAnsi="宋体"/>
          <w:kern w:val="0"/>
          <w:sz w:val="24"/>
          <w:shd w:val="clear" w:color="auto" w:fill="FFFFFF"/>
        </w:rPr>
        <w:t>nactrans2022@shmtu.edu.cn</w:t>
      </w:r>
      <w:r>
        <w:rPr>
          <w:rFonts w:hint="eastAsia" w:ascii="宋体" w:hAnsi="宋体"/>
          <w:kern w:val="0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kern w:val="0"/>
          <w:sz w:val="24"/>
          <w:shd w:val="clear" w:color="auto" w:fill="FFFFFF"/>
        </w:rPr>
        <w:t>提出，逾期将不再受理。</w:t>
      </w:r>
    </w:p>
    <w:p>
      <w:pPr>
        <w:widowControl/>
        <w:spacing w:line="360" w:lineRule="auto"/>
        <w:ind w:firstLine="480" w:firstLineChars="200"/>
        <w:rPr>
          <w:rFonts w:ascii="宋体" w:hAnsi="宋体"/>
          <w:kern w:val="0"/>
          <w:sz w:val="24"/>
          <w:shd w:val="clear" w:color="auto" w:fill="FFFFFF"/>
        </w:rPr>
      </w:pPr>
    </w:p>
    <w:p>
      <w:pPr>
        <w:widowControl/>
        <w:spacing w:line="360" w:lineRule="auto"/>
        <w:ind w:firstLine="480" w:firstLineChars="200"/>
        <w:jc w:val="right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“华展物流杯”第十七届全国大学生交通运输科技大赛执行秘书处</w:t>
      </w:r>
    </w:p>
    <w:p>
      <w:pPr>
        <w:widowControl/>
        <w:spacing w:line="360" w:lineRule="auto"/>
        <w:ind w:firstLine="480" w:firstLineChars="200"/>
        <w:jc w:val="right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                                        2022年</w:t>
      </w:r>
      <w:r>
        <w:rPr>
          <w:rFonts w:ascii="宋体" w:hAnsi="宋体"/>
          <w:kern w:val="0"/>
          <w:sz w:val="24"/>
          <w:shd w:val="clear" w:color="auto" w:fill="FFFFFF"/>
        </w:rPr>
        <w:t>8</w:t>
      </w:r>
      <w:r>
        <w:rPr>
          <w:rFonts w:hint="eastAsia" w:ascii="宋体" w:hAnsi="宋体"/>
          <w:kern w:val="0"/>
          <w:sz w:val="24"/>
          <w:shd w:val="clear" w:color="auto" w:fill="FFFFFF"/>
        </w:rPr>
        <w:t>月</w:t>
      </w:r>
      <w:r>
        <w:rPr>
          <w:rFonts w:ascii="宋体" w:hAnsi="宋体"/>
          <w:kern w:val="0"/>
          <w:sz w:val="24"/>
          <w:shd w:val="clear" w:color="auto" w:fill="FFFFFF"/>
        </w:rPr>
        <w:t>5</w:t>
      </w:r>
      <w:r>
        <w:rPr>
          <w:rFonts w:hint="eastAsia" w:ascii="宋体" w:hAnsi="宋体"/>
          <w:kern w:val="0"/>
          <w:sz w:val="24"/>
          <w:shd w:val="clear" w:color="auto" w:fill="FFFFFF"/>
        </w:rPr>
        <w:t>日</w:t>
      </w:r>
    </w:p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5"/>
    <w:rsid w:val="00120C62"/>
    <w:rsid w:val="00266F43"/>
    <w:rsid w:val="002930A2"/>
    <w:rsid w:val="003009EA"/>
    <w:rsid w:val="006F5695"/>
    <w:rsid w:val="00E41E3A"/>
    <w:rsid w:val="5FDDB271"/>
    <w:rsid w:val="6FBB10C9"/>
    <w:rsid w:val="7537EBC6"/>
    <w:rsid w:val="7F7F2B91"/>
    <w:rsid w:val="7FF9557C"/>
    <w:rsid w:val="7FFED809"/>
    <w:rsid w:val="BFCF5445"/>
    <w:rsid w:val="C7F9B665"/>
    <w:rsid w:val="D5FADFD3"/>
    <w:rsid w:val="DCBB1D13"/>
    <w:rsid w:val="F7D8C87A"/>
    <w:rsid w:val="FC6132B0"/>
    <w:rsid w:val="FD9D24B5"/>
    <w:rsid w:val="FDF7340A"/>
    <w:rsid w:val="FF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10</TotalTime>
  <ScaleCrop>false</ScaleCrop>
  <LinksUpToDate>false</LinksUpToDate>
  <CharactersWithSpaces>320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2022-08-05T10:22:00Z</dcterms:created>
  <dc:creator>三迁</dc:creator>
  <cp:lastModifiedBy>三迁</cp:lastModifiedBy>
  <dcterms:modified xsi:type="dcterms:W3CDTF">2022-08-06T09:01:58Z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939AEA0C08C543C50E8AEB6269886368</vt:lpwstr>
  </property>
</Properties>
</file>